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EA" w:rsidRDefault="008B19EA" w:rsidP="008B19EA">
      <w:pPr>
        <w:pStyle w:val="Paragraf"/>
        <w:rPr>
          <w:szCs w:val="24"/>
        </w:rPr>
      </w:pPr>
      <w:r>
        <w:t xml:space="preserve">2828 sayılı Sosyal Hizmetler Kanunu gereği </w:t>
      </w:r>
      <w:r>
        <w:rPr>
          <w:szCs w:val="24"/>
        </w:rPr>
        <w:t xml:space="preserve">Devlet Personel Başkanlığı tarafından Üniversitemize atandığı bildirilen ve aşağıda ismi belirtilen kişinin atamasının yapılabilmesi için </w:t>
      </w:r>
      <w:proofErr w:type="gramStart"/>
      <w:r>
        <w:rPr>
          <w:szCs w:val="24"/>
        </w:rPr>
        <w:t>23/02/2018</w:t>
      </w:r>
      <w:proofErr w:type="gramEnd"/>
      <w:r>
        <w:rPr>
          <w:szCs w:val="24"/>
        </w:rPr>
        <w:t xml:space="preserve"> tarihine kadar aşağıda belirtilen evrakları Personel Daire Başkanlığı İdari Özlük Müdürlüğüne teslim etmesi gerekmektedir.</w:t>
      </w:r>
    </w:p>
    <w:p w:rsidR="006A265B" w:rsidRDefault="006A265B"/>
    <w:p w:rsidR="008B19EA" w:rsidRDefault="008B19EA" w:rsidP="008B19EA">
      <w:pPr>
        <w:pStyle w:val="Paragraf"/>
        <w:rPr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81"/>
        <w:gridCol w:w="4287"/>
      </w:tblGrid>
      <w:tr w:rsidR="008B19EA" w:rsidTr="008B19E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9EA" w:rsidRDefault="008B19E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B19EA" w:rsidRDefault="008B19E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8B19EA" w:rsidTr="008B19E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EA" w:rsidRDefault="008B19E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Ayhan Işık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EA" w:rsidRDefault="008B19E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Hizmetli (Ş)</w:t>
            </w:r>
          </w:p>
        </w:tc>
      </w:tr>
    </w:tbl>
    <w:p w:rsidR="008B19EA" w:rsidRDefault="008B19EA" w:rsidP="008B19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19EA" w:rsidRDefault="008B19EA" w:rsidP="008B19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19EA" w:rsidRDefault="008B19EA" w:rsidP="008B19E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ODTÜ İş Bankası Maaş Hesabı</w:t>
      </w:r>
    </w:p>
    <w:p w:rsidR="008B19EA" w:rsidRDefault="008B19EA" w:rsidP="008B19E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adet Fotoğraf</w:t>
      </w:r>
    </w:p>
    <w:p w:rsidR="008B19EA" w:rsidRDefault="008B19EA" w:rsidP="008B19E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8B19EA" w:rsidRDefault="008B19EA" w:rsidP="008B19E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Öğrenim Belgesi</w:t>
      </w:r>
    </w:p>
    <w:p w:rsidR="008B19EA" w:rsidRDefault="008B19EA" w:rsidP="008B19E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Sicil Kaydı (e-Devlet üzerinden alınabilir)</w:t>
      </w:r>
      <w:bookmarkStart w:id="0" w:name="_GoBack"/>
      <w:bookmarkEnd w:id="0"/>
    </w:p>
    <w:p w:rsidR="008B19EA" w:rsidRDefault="008B19EA" w:rsidP="008B19E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http://pdb.metu.edu.tr/idari-ozluk-mudurlugu-formlari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bulunan “Atama Başvuru Formu” ve daha önce dışarıda sigortalı hizmeti var ise “Hizmet Birleştirme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Dilekçesi”ni</w:t>
      </w:r>
      <w:proofErr w:type="spellEnd"/>
      <w:r>
        <w:rPr>
          <w:rFonts w:ascii="Times New Roman" w:hAnsi="Times New Roman" w:cs="Times New Roman"/>
          <w:sz w:val="24"/>
          <w:szCs w:val="24"/>
        </w:rPr>
        <w:t>,  (eksiksiz olarak doldurulduktan sonra imzalanarak teslim edilecektir.)</w:t>
      </w:r>
    </w:p>
    <w:p w:rsidR="008B19EA" w:rsidRDefault="008B19EA" w:rsidP="008B19E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676 sayılı Olağanüstü Hal Kapsamında Bazı Düzenlemeler Yapılması Hakkında Kanun Hükmünde Kararnamenin 74 üncü maddesi gereği; </w:t>
      </w:r>
      <w:hyperlink r:id="rId7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http://pdb.metu.edu.tr/idari-ozluk-mudurlugu-formlari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bulunan “Güvenlik Soruşturması ve Arşiv Araştırma Formu” bilgisayar ortamında doldurularak teslim edilecektir.</w:t>
      </w:r>
    </w:p>
    <w:p w:rsidR="008B19EA" w:rsidRDefault="008B19EA"/>
    <w:sectPr w:rsidR="008B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2339"/>
    <w:multiLevelType w:val="hybridMultilevel"/>
    <w:tmpl w:val="9DCC4B78"/>
    <w:lvl w:ilvl="0" w:tplc="3EA6C9F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38"/>
    <w:rsid w:val="006A265B"/>
    <w:rsid w:val="008B19EA"/>
    <w:rsid w:val="008D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f">
    <w:name w:val="Paragraf"/>
    <w:basedOn w:val="Normal"/>
    <w:rsid w:val="008B19E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B19E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B19EA"/>
    <w:pPr>
      <w:ind w:left="720"/>
      <w:contextualSpacing/>
    </w:pPr>
  </w:style>
  <w:style w:type="table" w:styleId="TabloKlavuzu">
    <w:name w:val="Table Grid"/>
    <w:basedOn w:val="NormalTablo"/>
    <w:uiPriority w:val="59"/>
    <w:rsid w:val="008B19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f">
    <w:name w:val="Paragraf"/>
    <w:basedOn w:val="Normal"/>
    <w:rsid w:val="008B19E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B19E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B19EA"/>
    <w:pPr>
      <w:ind w:left="720"/>
      <w:contextualSpacing/>
    </w:pPr>
  </w:style>
  <w:style w:type="table" w:styleId="TabloKlavuzu">
    <w:name w:val="Table Grid"/>
    <w:basedOn w:val="NormalTablo"/>
    <w:uiPriority w:val="59"/>
    <w:rsid w:val="008B19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db.metu.edu.tr/idari-ozluk-mudurlugu-forml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b.metu.edu.tr/idari-ozluk-mudurlugu-forml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>METU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pdb</dc:creator>
  <cp:keywords/>
  <dc:description/>
  <cp:lastModifiedBy>pdb</cp:lastModifiedBy>
  <cp:revision>2</cp:revision>
  <dcterms:created xsi:type="dcterms:W3CDTF">2018-02-06T06:12:00Z</dcterms:created>
  <dcterms:modified xsi:type="dcterms:W3CDTF">2018-02-06T06:14:00Z</dcterms:modified>
</cp:coreProperties>
</file>